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A4" w:rsidRPr="00895DA4" w:rsidRDefault="00895DA4" w:rsidP="0089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2FF9" w:rsidRPr="00012FF9" w:rsidRDefault="00012FF9" w:rsidP="00012FF9">
      <w:pPr>
        <w:pStyle w:val="a5"/>
        <w:jc w:val="center"/>
        <w:rPr>
          <w:b/>
        </w:rPr>
      </w:pPr>
      <w:r w:rsidRPr="00012FF9">
        <w:rPr>
          <w:b/>
        </w:rPr>
        <w:t>РЕКОМЕНДАЦИИ ПО ПОДГОТОВКЕ ПРЕЗЕНТАЦИИ</w:t>
      </w:r>
    </w:p>
    <w:p w:rsidR="00012FF9" w:rsidRDefault="00012FF9" w:rsidP="00012FF9">
      <w:pPr>
        <w:pStyle w:val="a5"/>
      </w:pPr>
      <w:r>
        <w:t>Цель презентации – продемонстрировать привлекательность проекта коммерциализации научно-технической разработки.</w:t>
      </w:r>
    </w:p>
    <w:p w:rsidR="00012FF9" w:rsidRDefault="00012FF9" w:rsidP="00012FF9">
      <w:pPr>
        <w:pStyle w:val="a5"/>
      </w:pPr>
      <w:r>
        <w:t>Формат презентации:</w:t>
      </w:r>
      <w:r>
        <w:br/>
        <w:t>-      время выступления – 5 минут;</w:t>
      </w:r>
      <w:r>
        <w:br/>
        <w:t>-      количество слайдов не ограничено, но следует учитывать лимит времени;</w:t>
      </w:r>
      <w:r>
        <w:br/>
        <w:t>-      слайды не рекомендуется перегружать текстовой информацией, поскольку каждый должен сопровождаться поясняющими (но не дублирующими) словами;</w:t>
      </w:r>
      <w:r>
        <w:br/>
        <w:t>-      по возможности, НЕ использовать мультипликацию и эффекты;</w:t>
      </w:r>
      <w:r>
        <w:br/>
        <w:t>-      содержание и последовательность слайдов могут быть изменены, если это целесообразно с точки зрения изложения;</w:t>
      </w:r>
      <w:r>
        <w:br/>
        <w:t>-      при подготовке слайдов рекомендуется использовать наглядный материал (фотографии, графику и т. п.).</w:t>
      </w:r>
    </w:p>
    <w:p w:rsidR="00012FF9" w:rsidRDefault="00012FF9" w:rsidP="00012FF9">
      <w:pPr>
        <w:pStyle w:val="a5"/>
      </w:pPr>
      <w:r>
        <w:t> ПРИМЕРНОЕ СОДЕРЖАНИЕ СЛАЙДОВ</w:t>
      </w:r>
    </w:p>
    <w:p w:rsidR="00012FF9" w:rsidRDefault="00012FF9" w:rsidP="00012FF9">
      <w:pPr>
        <w:pStyle w:val="a5"/>
      </w:pPr>
      <w:r>
        <w:t>Слайд 1. Представление</w:t>
      </w:r>
      <w:r>
        <w:br/>
        <w:t>Название проекта.</w:t>
      </w:r>
      <w:r>
        <w:br/>
        <w:t>Докладчик (если есть; можно фотография).</w:t>
      </w:r>
    </w:p>
    <w:p w:rsidR="00012FF9" w:rsidRDefault="00012FF9" w:rsidP="00012FF9">
      <w:pPr>
        <w:pStyle w:val="a5"/>
      </w:pPr>
      <w:r>
        <w:t>Слайд 2. Область исследования, проблема</w:t>
      </w:r>
      <w:r>
        <w:br/>
        <w:t>К какой области относится разработка (НИОКР).</w:t>
      </w:r>
      <w:r>
        <w:br/>
        <w:t>Имеющаяся проблема, на решение которой направлен проект. Как обычно решается, какие есть недостатки в традиционном решении.</w:t>
      </w:r>
    </w:p>
    <w:p w:rsidR="00012FF9" w:rsidRDefault="00012FF9" w:rsidP="00012FF9">
      <w:pPr>
        <w:pStyle w:val="a5"/>
      </w:pPr>
      <w:r>
        <w:t>Слайд 3. Предлагаемое решение</w:t>
      </w:r>
      <w:r>
        <w:br/>
        <w:t>Суть разработки (НИОКР). В чем техническая «изюминка» решения.</w:t>
      </w:r>
      <w:r>
        <w:br/>
        <w:t>Сравнение с аналогами, чем лучше предлагаемое решение.</w:t>
      </w:r>
    </w:p>
    <w:p w:rsidR="00012FF9" w:rsidRDefault="00012FF9" w:rsidP="00012FF9">
      <w:pPr>
        <w:pStyle w:val="a5"/>
      </w:pPr>
      <w:r>
        <w:t>Слайд 4. Уровень разработки</w:t>
      </w:r>
      <w:r>
        <w:br/>
        <w:t>Стадия разработки (что уже сделано). Апробация.</w:t>
      </w:r>
    </w:p>
    <w:p w:rsidR="00012FF9" w:rsidRDefault="00012FF9" w:rsidP="00012FF9">
      <w:pPr>
        <w:pStyle w:val="a5"/>
      </w:pPr>
      <w:r>
        <w:t>Слайд 5. Интеллектуальная собственность</w:t>
      </w:r>
      <w:r>
        <w:br/>
        <w:t>Стратегия защиты интеллектуальной собственности. Представить свою патентоспособную модель.</w:t>
      </w:r>
    </w:p>
    <w:p w:rsidR="00012FF9" w:rsidRDefault="00012FF9" w:rsidP="00012FF9">
      <w:pPr>
        <w:pStyle w:val="a5"/>
      </w:pPr>
      <w:r>
        <w:t>Слайд 6. Продукт</w:t>
      </w:r>
      <w:r>
        <w:br/>
        <w:t>Потенциальный продукт (услуга), который может быть выведен на рынок на базе выполняемой разработки.</w:t>
      </w:r>
    </w:p>
    <w:p w:rsidR="00012FF9" w:rsidRDefault="00012FF9" w:rsidP="00012FF9">
      <w:pPr>
        <w:pStyle w:val="a5"/>
      </w:pPr>
      <w:r>
        <w:t>Слайд 7. Конкурентные преимущества продукта</w:t>
      </w:r>
      <w:r>
        <w:br/>
        <w:t>Свойства продукта с точки зрения потенциального потребителя (потребительские свойства). Сравнение с продуктами-аналогами, представленными на рынке.</w:t>
      </w:r>
    </w:p>
    <w:p w:rsidR="00012FF9" w:rsidRDefault="00012FF9" w:rsidP="00012FF9">
      <w:pPr>
        <w:pStyle w:val="a5"/>
      </w:pPr>
      <w:r>
        <w:t>Слайд 8. Потенциальный рынок</w:t>
      </w:r>
      <w:r>
        <w:br/>
        <w:t>Кто будет покупать, какие потребительские проблемы решают результаты разработки. Какие были контакты с потенциальным потребителем. Емкость и потенциальная доля рынка.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Критерии отбора победителей программы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Научная новизна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идея должна быть новой, впервые сформулированной самим участником конкурса. В проекте должны быть отражены научные исследования, в результате которых возникла идея, а также условия, необходимые для её реализации.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Актуальность идеи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Идея, сформулированная в проекте, должна иметь значение для решения современных проблем и задач как в отдельном регионе, так и в России в целом.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Техническая значимость продукции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Идея, сформулированная в проекте должна быть технически значимой, т. е. должна оказывать решающее влияние на современную технику и технологии.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реализации идеи в конечный продукт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от начальной стадии (идеи) до готового продукта (работоспособной технологии).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Перспектива коммерциализации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будущий продукт должен иметь возможность внедрения на рынок, промышленную применимость и конкретного потребителя. Данный критерий должен показать, как участник оценил рынок для создаваемого продукта, изучил портрет потенциального потребителя, изучил наличие рисков коммерциализации и мер их снижения.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своих возможностей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оценивает, правильно ли участник представляет пути и способы защиты своих прав (в том числе, на интеллектуальную собственность), наличие желания создать собственное предприятие, имеющийся задел на пути реализации проекта (оборудование для проведения НИОКР, контакты и договоренности с потенциальными партнерами, наличие возможности привлечения дополнительных инвестиций).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Увлеченность идеей</w:t>
      </w:r>
    </w:p>
    <w:p w:rsidR="00012FF9" w:rsidRPr="00012FF9" w:rsidRDefault="00012FF9" w:rsidP="0001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выступающего и качество представления работ играет большую роль в положительном восприятии проекта в целом.</w:t>
      </w:r>
    </w:p>
    <w:sectPr w:rsidR="00012FF9" w:rsidRPr="00012FF9" w:rsidSect="00EB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D9"/>
    <w:rsid w:val="00012FF9"/>
    <w:rsid w:val="000701DC"/>
    <w:rsid w:val="001D1F05"/>
    <w:rsid w:val="001D2FD9"/>
    <w:rsid w:val="001F7501"/>
    <w:rsid w:val="0028478F"/>
    <w:rsid w:val="00895DA4"/>
    <w:rsid w:val="009D691F"/>
    <w:rsid w:val="00B64679"/>
    <w:rsid w:val="00E96A03"/>
    <w:rsid w:val="00EB3E75"/>
    <w:rsid w:val="00F7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094F-EC8C-46B3-BF69-6E2F2B1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2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2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FF9"/>
    <w:rPr>
      <w:b/>
      <w:bCs/>
    </w:rPr>
  </w:style>
  <w:style w:type="paragraph" w:styleId="a5">
    <w:name w:val="Normal (Web)"/>
    <w:basedOn w:val="a"/>
    <w:uiPriority w:val="99"/>
    <w:semiHidden/>
    <w:unhideWhenUsed/>
    <w:rsid w:val="0001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8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Account</dc:creator>
  <cp:lastModifiedBy>user</cp:lastModifiedBy>
  <cp:revision>2</cp:revision>
  <dcterms:created xsi:type="dcterms:W3CDTF">2019-04-04T08:28:00Z</dcterms:created>
  <dcterms:modified xsi:type="dcterms:W3CDTF">2019-04-04T08:28:00Z</dcterms:modified>
</cp:coreProperties>
</file>