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11" w:rsidRPr="00204C11" w:rsidRDefault="00204C11" w:rsidP="00E0777C">
      <w:pPr>
        <w:shd w:val="clear" w:color="auto" w:fill="FFFFFF"/>
        <w:spacing w:after="24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color w:val="434343"/>
          <w:kern w:val="36"/>
          <w:sz w:val="40"/>
          <w:szCs w:val="40"/>
        </w:rPr>
      </w:pPr>
      <w:r w:rsidRPr="00204C11">
        <w:rPr>
          <w:rFonts w:ascii="Times New Roman" w:eastAsia="Times New Roman" w:hAnsi="Times New Roman" w:cs="Times New Roman"/>
          <w:b/>
          <w:i/>
          <w:iCs/>
          <w:color w:val="434343"/>
          <w:kern w:val="36"/>
          <w:sz w:val="40"/>
          <w:szCs w:val="40"/>
        </w:rPr>
        <w:t>Общие требования к учету индивидуальных достижений поступающих в 2017 году</w:t>
      </w:r>
    </w:p>
    <w:p w:rsidR="00204C11" w:rsidRPr="00204C11" w:rsidRDefault="00204C11" w:rsidP="00EA7AE8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204C11">
        <w:rPr>
          <w:rFonts w:ascii="Times New Roman" w:eastAsia="Times New Roman" w:hAnsi="Times New Roman" w:cs="Times New Roman"/>
          <w:color w:val="434343"/>
          <w:sz w:val="24"/>
          <w:szCs w:val="24"/>
        </w:rPr>
        <w:t>Поступающие на обучение по программам бакалавриата вправе представить сведения о своих индивидуальных достижениях, результаты которых учитываются при приеме на обучение.</w:t>
      </w:r>
    </w:p>
    <w:p w:rsidR="00204C11" w:rsidRPr="00204C11" w:rsidRDefault="00204C11" w:rsidP="00EA7AE8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204C11">
        <w:rPr>
          <w:rFonts w:ascii="Times New Roman" w:eastAsia="Times New Roman" w:hAnsi="Times New Roman" w:cs="Times New Roman"/>
          <w:color w:val="434343"/>
          <w:sz w:val="24"/>
          <w:szCs w:val="24"/>
        </w:rPr>
        <w:t>Учет индивидуальных достижений осуществляется посредством начисления баллов за индивидуальные достижения. Указанные баллы начисляются поступающему, представившему документы, подтверждающие получение результатов индивидуальных достижений, и включаются в сумму конкурсных баллов.</w:t>
      </w:r>
    </w:p>
    <w:p w:rsidR="00204C11" w:rsidRPr="00204C11" w:rsidRDefault="00204C11" w:rsidP="00EA7AE8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204C11">
        <w:rPr>
          <w:rFonts w:ascii="Times New Roman" w:eastAsia="Times New Roman" w:hAnsi="Times New Roman" w:cs="Times New Roman"/>
          <w:color w:val="434343"/>
          <w:sz w:val="24"/>
          <w:szCs w:val="24"/>
        </w:rPr>
        <w:t>Индивидуальные достижения оцениваются по 10-бальной шкале.</w:t>
      </w:r>
    </w:p>
    <w:p w:rsidR="00204C11" w:rsidRPr="00204C11" w:rsidRDefault="00204C11" w:rsidP="00EA7AE8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204C11">
        <w:rPr>
          <w:rFonts w:ascii="Times New Roman" w:eastAsia="Times New Roman" w:hAnsi="Times New Roman" w:cs="Times New Roman"/>
          <w:color w:val="434343"/>
          <w:sz w:val="24"/>
          <w:szCs w:val="24"/>
        </w:rPr>
        <w:t>Максимальное количество баллов за индивидуальные достижения – 10 баллов.</w:t>
      </w:r>
    </w:p>
    <w:p w:rsidR="00204C11" w:rsidRDefault="00204C11" w:rsidP="00EA7A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204C11">
        <w:rPr>
          <w:rFonts w:ascii="Times New Roman" w:eastAsia="Times New Roman" w:hAnsi="Times New Roman" w:cs="Times New Roman"/>
          <w:color w:val="434343"/>
          <w:sz w:val="24"/>
          <w:szCs w:val="24"/>
        </w:rPr>
        <w:t>В случае, если сумма баллов, начисленных за предоставленные абитуриентом индивидуальные достижения, перечисленные в пунктах 1-12 превышает 10 баллов, абитуриенту выставляется максимальная сумма баллов – 10.</w:t>
      </w:r>
    </w:p>
    <w:p w:rsidR="00EA7AE8" w:rsidRPr="00204C11" w:rsidRDefault="00EA7AE8" w:rsidP="00E077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204C11" w:rsidRPr="00204C11" w:rsidRDefault="00204C11" w:rsidP="00204C1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434343"/>
          <w:sz w:val="23"/>
          <w:szCs w:val="23"/>
        </w:rPr>
      </w:pPr>
      <w:r w:rsidRPr="00204C11">
        <w:rPr>
          <w:rFonts w:ascii="Georgia" w:eastAsia="Times New Roman" w:hAnsi="Georgia" w:cs="Times New Roman"/>
          <w:b/>
          <w:bCs/>
          <w:color w:val="434343"/>
          <w:sz w:val="23"/>
        </w:rPr>
        <w:t xml:space="preserve">Перечень показателей индивидуальных достижений абитуриента при поступлении на программы бакалавриата </w:t>
      </w:r>
    </w:p>
    <w:tbl>
      <w:tblPr>
        <w:tblW w:w="1583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883"/>
        <w:gridCol w:w="6020"/>
        <w:gridCol w:w="3969"/>
        <w:gridCol w:w="3260"/>
        <w:gridCol w:w="1701"/>
      </w:tblGrid>
      <w:tr w:rsidR="00204C11" w:rsidRPr="00204C11" w:rsidTr="00A1471F">
        <w:tc>
          <w:tcPr>
            <w:tcW w:w="883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A1471F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№</w:t>
            </w:r>
          </w:p>
        </w:tc>
        <w:tc>
          <w:tcPr>
            <w:tcW w:w="6020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A1471F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3969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A1471F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Основание (предъявляемые документы)</w:t>
            </w:r>
          </w:p>
        </w:tc>
        <w:tc>
          <w:tcPr>
            <w:tcW w:w="3260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A1471F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Дата подтверждающего документа</w:t>
            </w:r>
          </w:p>
        </w:tc>
        <w:tc>
          <w:tcPr>
            <w:tcW w:w="1701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A1471F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Балл</w:t>
            </w:r>
          </w:p>
        </w:tc>
      </w:tr>
      <w:tr w:rsidR="00204C11" w:rsidRPr="00204C11" w:rsidTr="00A1471F">
        <w:tc>
          <w:tcPr>
            <w:tcW w:w="883" w:type="dxa"/>
            <w:tcBorders>
              <w:top w:val="single" w:sz="6" w:space="0" w:color="BBBBBB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A1471F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  <w:p w:rsidR="00204C11" w:rsidRPr="00A1471F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6" w:space="0" w:color="BBBBBB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Наличие статуса чемпиона 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      </w:r>
          </w:p>
        </w:tc>
        <w:tc>
          <w:tcPr>
            <w:tcW w:w="3969" w:type="dxa"/>
            <w:tcBorders>
              <w:top w:val="single" w:sz="6" w:space="0" w:color="BBBBBB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A1471F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Документы, подтверждающие статус</w:t>
            </w:r>
          </w:p>
          <w:p w:rsidR="00204C11" w:rsidRPr="00A1471F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204C11" w:rsidRPr="00A1471F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BBBBBB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A1471F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Бессрочно</w:t>
            </w:r>
          </w:p>
          <w:p w:rsidR="00204C11" w:rsidRPr="00A1471F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204C11" w:rsidRPr="00A1471F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204C11" w:rsidRPr="00A1471F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BBBBBB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A1471F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5</w:t>
            </w:r>
          </w:p>
          <w:p w:rsidR="00204C11" w:rsidRPr="00A1471F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204C11" w:rsidRPr="00A1471F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204C11" w:rsidRPr="00A1471F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</w:tr>
      <w:tr w:rsidR="00204C11" w:rsidRPr="00204C11" w:rsidTr="00A1471F">
        <w:tc>
          <w:tcPr>
            <w:tcW w:w="883" w:type="dxa"/>
            <w:tcBorders>
              <w:top w:val="single" w:sz="6" w:space="0" w:color="BBBBBB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A1471F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6" w:space="0" w:color="BBBBBB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Наличие аттестата о среднем общем образовании с отличием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3969" w:type="dxa"/>
            <w:tcBorders>
              <w:top w:val="single" w:sz="6" w:space="0" w:color="BBBBBB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BBBBBB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A1471F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Бессрочно</w:t>
            </w:r>
          </w:p>
          <w:p w:rsidR="00204C11" w:rsidRPr="00A1471F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BBBBBB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A1471F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5</w:t>
            </w:r>
          </w:p>
          <w:p w:rsidR="00204C11" w:rsidRPr="00A1471F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</w:tr>
      <w:tr w:rsidR="00204C11" w:rsidRPr="00204C11" w:rsidTr="00A1471F">
        <w:trPr>
          <w:trHeight w:val="765"/>
        </w:trPr>
        <w:tc>
          <w:tcPr>
            <w:tcW w:w="883" w:type="dxa"/>
            <w:tcBorders>
              <w:top w:val="single" w:sz="1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3</w:t>
            </w: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1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  <w:p w:rsidR="00204C11" w:rsidRP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1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Бессрочно</w:t>
            </w: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5</w:t>
            </w: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</w:tr>
      <w:tr w:rsidR="00204C11" w:rsidRPr="00204C11" w:rsidTr="00A1471F">
        <w:tc>
          <w:tcPr>
            <w:tcW w:w="883" w:type="dxa"/>
            <w:tcBorders>
              <w:top w:val="single" w:sz="1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4</w:t>
            </w: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1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Итоговое сочинение</w:t>
            </w:r>
          </w:p>
          <w:p w:rsidR="00204C11" w:rsidRP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1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до 10 баллов</w:t>
            </w:r>
          </w:p>
        </w:tc>
      </w:tr>
      <w:tr w:rsidR="00A1471F" w:rsidRPr="00A1471F" w:rsidTr="00A1471F">
        <w:tc>
          <w:tcPr>
            <w:tcW w:w="883" w:type="dxa"/>
            <w:tcBorders>
              <w:top w:val="single" w:sz="1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5</w:t>
            </w: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1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Осуществление волонтерской (добровольческой) деятельности</w:t>
            </w:r>
          </w:p>
        </w:tc>
        <w:tc>
          <w:tcPr>
            <w:tcW w:w="3969" w:type="dxa"/>
            <w:tcBorders>
              <w:top w:val="single" w:sz="1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Книжка волонтера</w:t>
            </w: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4</w:t>
            </w: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</w:tr>
      <w:tr w:rsidR="00A1471F" w:rsidRPr="00A1471F" w:rsidTr="00A1471F">
        <w:tc>
          <w:tcPr>
            <w:tcW w:w="883" w:type="dxa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lastRenderedPageBreak/>
              <w:t>6</w:t>
            </w: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Победитель или призер Всероссийской олимпиады школьников</w:t>
            </w:r>
          </w:p>
        </w:tc>
        <w:tc>
          <w:tcPr>
            <w:tcW w:w="3969" w:type="dxa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Диплом победителя или призера</w:t>
            </w: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Бессрочно</w:t>
            </w:r>
          </w:p>
          <w:p w:rsid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</w:tr>
      <w:tr w:rsidR="00204C11" w:rsidRPr="00204C11" w:rsidTr="00A1471F">
        <w:tc>
          <w:tcPr>
            <w:tcW w:w="883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6020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 заключительный</w:t>
            </w:r>
            <w:r w:rsidR="00EA7AE8" w:rsidRPr="00A1471F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этап</w:t>
            </w:r>
          </w:p>
        </w:tc>
        <w:tc>
          <w:tcPr>
            <w:tcW w:w="3969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3260" w:type="dxa"/>
            <w:vMerge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7</w:t>
            </w:r>
          </w:p>
        </w:tc>
      </w:tr>
      <w:tr w:rsidR="00204C11" w:rsidRPr="00204C11" w:rsidTr="00A1471F">
        <w:tc>
          <w:tcPr>
            <w:tcW w:w="883" w:type="dxa"/>
            <w:tcBorders>
              <w:top w:val="single" w:sz="6" w:space="0" w:color="BBBBBB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6020" w:type="dxa"/>
            <w:tcBorders>
              <w:top w:val="single" w:sz="6" w:space="0" w:color="BBBBBB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 региональный этап</w:t>
            </w:r>
          </w:p>
        </w:tc>
        <w:tc>
          <w:tcPr>
            <w:tcW w:w="3969" w:type="dxa"/>
            <w:tcBorders>
              <w:top w:val="single" w:sz="6" w:space="0" w:color="BBBBBB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3260" w:type="dxa"/>
            <w:vMerge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BBBBBB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5</w:t>
            </w:r>
          </w:p>
        </w:tc>
      </w:tr>
      <w:tr w:rsidR="00A1471F" w:rsidRPr="00A1471F" w:rsidTr="00A1471F">
        <w:tc>
          <w:tcPr>
            <w:tcW w:w="883" w:type="dxa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7</w:t>
            </w:r>
          </w:p>
        </w:tc>
        <w:tc>
          <w:tcPr>
            <w:tcW w:w="6020" w:type="dxa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Участник Всероссийской олимпиады школьников</w:t>
            </w:r>
          </w:p>
        </w:tc>
        <w:tc>
          <w:tcPr>
            <w:tcW w:w="3969" w:type="dxa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Диплом, грамота, сертификат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 даты завершения выдачи документа до дня завершения приема документов и вступительных испытаний прошло не более двух лет</w:t>
            </w:r>
          </w:p>
        </w:tc>
        <w:tc>
          <w:tcPr>
            <w:tcW w:w="1701" w:type="dxa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</w:tr>
      <w:tr w:rsidR="00204C11" w:rsidRPr="00204C11" w:rsidTr="00A1471F">
        <w:trPr>
          <w:trHeight w:val="1240"/>
        </w:trPr>
        <w:tc>
          <w:tcPr>
            <w:tcW w:w="883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6020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 региональный этап</w:t>
            </w:r>
          </w:p>
          <w:p w:rsidR="00A1471F" w:rsidRPr="00A1471F" w:rsidRDefault="00A1471F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204C11" w:rsidRP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3260" w:type="dxa"/>
            <w:vMerge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  <w:p w:rsid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</w:tr>
      <w:tr w:rsidR="00204C11" w:rsidRPr="00204C11" w:rsidTr="00A1471F">
        <w:trPr>
          <w:trHeight w:val="1918"/>
        </w:trPr>
        <w:tc>
          <w:tcPr>
            <w:tcW w:w="883" w:type="dxa"/>
            <w:vMerge w:val="restart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8</w:t>
            </w:r>
          </w:p>
          <w:p w:rsidR="00A1471F" w:rsidRDefault="00A1471F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A1471F" w:rsidRDefault="00A1471F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A1471F" w:rsidRDefault="00A1471F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A1471F" w:rsidRDefault="00A1471F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A1471F" w:rsidRDefault="00A1471F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A1471F" w:rsidRPr="00A1471F" w:rsidRDefault="00A1471F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A1471F" w:rsidRPr="00A1471F" w:rsidRDefault="00A1471F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A1471F" w:rsidRPr="00A1471F" w:rsidRDefault="00A1471F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A1471F" w:rsidRPr="00A1471F" w:rsidRDefault="00A1471F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6020" w:type="dxa"/>
            <w:vMerge w:val="restart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Победители и призеры предметных олимпиад СПбГУПТД</w:t>
            </w:r>
          </w:p>
          <w:p w:rsidR="00A1471F" w:rsidRDefault="00A1471F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A1471F" w:rsidRDefault="00A1471F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A1471F" w:rsidRDefault="00A1471F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A1471F" w:rsidRPr="00A1471F" w:rsidRDefault="00A1471F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A1471F" w:rsidRDefault="00A1471F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A1471F" w:rsidRPr="00A1471F" w:rsidRDefault="00A1471F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A1471F" w:rsidRPr="00A1471F" w:rsidRDefault="00A1471F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A1471F" w:rsidRPr="00A1471F" w:rsidRDefault="00A1471F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204C11" w:rsidRP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Диплом, грамота, сертификат</w:t>
            </w:r>
          </w:p>
          <w:p w:rsidR="00A1471F" w:rsidRDefault="00A1471F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A1471F" w:rsidRPr="00A1471F" w:rsidRDefault="00A1471F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204C11" w:rsidRPr="00A1471F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 даты завершения выдачи документа до дня завершения приема документов и вступительных испытаний прошло не более двух лет</w:t>
            </w:r>
          </w:p>
        </w:tc>
        <w:tc>
          <w:tcPr>
            <w:tcW w:w="1701" w:type="dxa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</w:tr>
      <w:tr w:rsidR="00204C11" w:rsidRPr="00204C11" w:rsidTr="00A1471F">
        <w:tc>
          <w:tcPr>
            <w:tcW w:w="0" w:type="auto"/>
            <w:vMerge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04C11" w:rsidRPr="00204C11" w:rsidRDefault="00204C11" w:rsidP="00A1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6020" w:type="dxa"/>
            <w:vMerge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04C11" w:rsidRPr="00204C11" w:rsidRDefault="00204C11" w:rsidP="00A1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I степень</w:t>
            </w:r>
          </w:p>
        </w:tc>
        <w:tc>
          <w:tcPr>
            <w:tcW w:w="3260" w:type="dxa"/>
            <w:vMerge w:val="restart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Баллы начисляются поступающим в том случае, когда предметы Олимпиад СПбГУПТД совпадают с предметами вступительных испытаний</w:t>
            </w:r>
          </w:p>
        </w:tc>
        <w:tc>
          <w:tcPr>
            <w:tcW w:w="1701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5</w:t>
            </w:r>
          </w:p>
        </w:tc>
      </w:tr>
      <w:tr w:rsidR="00204C11" w:rsidRPr="00204C11" w:rsidTr="00A1471F">
        <w:tc>
          <w:tcPr>
            <w:tcW w:w="0" w:type="auto"/>
            <w:vMerge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04C11" w:rsidRPr="00204C11" w:rsidRDefault="00204C11" w:rsidP="00A1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6020" w:type="dxa"/>
            <w:vMerge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04C11" w:rsidRPr="00204C11" w:rsidRDefault="00204C11" w:rsidP="00A1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II степень</w:t>
            </w:r>
          </w:p>
        </w:tc>
        <w:tc>
          <w:tcPr>
            <w:tcW w:w="3260" w:type="dxa"/>
            <w:vMerge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4</w:t>
            </w:r>
          </w:p>
        </w:tc>
      </w:tr>
      <w:tr w:rsidR="00204C11" w:rsidRPr="00204C11" w:rsidTr="00A1471F">
        <w:tc>
          <w:tcPr>
            <w:tcW w:w="0" w:type="auto"/>
            <w:vMerge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04C11" w:rsidRPr="00204C11" w:rsidRDefault="00204C11" w:rsidP="00A1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6020" w:type="dxa"/>
            <w:vMerge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204C11" w:rsidRPr="00204C11" w:rsidRDefault="00204C11" w:rsidP="00A1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III степень</w:t>
            </w: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3</w:t>
            </w: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</w:tr>
      <w:tr w:rsidR="00A1471F" w:rsidRPr="00A1471F" w:rsidTr="00A1471F">
        <w:tc>
          <w:tcPr>
            <w:tcW w:w="883" w:type="dxa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9</w:t>
            </w:r>
          </w:p>
        </w:tc>
        <w:tc>
          <w:tcPr>
            <w:tcW w:w="6020" w:type="dxa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Победители и призеры олимпиад и иных интеллектуальных и творческих конкурсов, соответствующих профилю направления подготовки</w:t>
            </w:r>
          </w:p>
        </w:tc>
        <w:tc>
          <w:tcPr>
            <w:tcW w:w="3969" w:type="dxa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Диплом, грамота, проект, изобретение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 даты завершения выдачи документа до дня завершения приема документов и вступительных испытаний прошло не более двух лет</w:t>
            </w:r>
          </w:p>
        </w:tc>
        <w:tc>
          <w:tcPr>
            <w:tcW w:w="1701" w:type="dxa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</w:tr>
      <w:tr w:rsidR="00204C11" w:rsidRPr="00204C11" w:rsidTr="00A1471F">
        <w:tc>
          <w:tcPr>
            <w:tcW w:w="883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6020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 из перечня Минобрнауки</w:t>
            </w:r>
          </w:p>
        </w:tc>
        <w:tc>
          <w:tcPr>
            <w:tcW w:w="3969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3260" w:type="dxa"/>
            <w:vMerge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4</w:t>
            </w:r>
          </w:p>
        </w:tc>
      </w:tr>
      <w:tr w:rsidR="00204C11" w:rsidRPr="00204C11" w:rsidTr="00A1471F">
        <w:tc>
          <w:tcPr>
            <w:tcW w:w="883" w:type="dxa"/>
            <w:tcBorders>
              <w:top w:val="single" w:sz="6" w:space="0" w:color="BBBBBB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6020" w:type="dxa"/>
            <w:tcBorders>
              <w:top w:val="single" w:sz="6" w:space="0" w:color="BBBBBB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 остальные</w:t>
            </w:r>
          </w:p>
        </w:tc>
        <w:tc>
          <w:tcPr>
            <w:tcW w:w="3969" w:type="dxa"/>
            <w:tcBorders>
              <w:top w:val="single" w:sz="6" w:space="0" w:color="BBBBBB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3260" w:type="dxa"/>
            <w:vMerge/>
            <w:tcBorders>
              <w:top w:val="single" w:sz="6" w:space="0" w:color="BBBBBB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BBBBBB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3</w:t>
            </w:r>
          </w:p>
        </w:tc>
      </w:tr>
      <w:tr w:rsidR="00204C11" w:rsidRPr="00204C11" w:rsidTr="00A1471F">
        <w:tc>
          <w:tcPr>
            <w:tcW w:w="883" w:type="dxa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10</w:t>
            </w:r>
          </w:p>
          <w:p w:rsid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Победители и призеры олимпиад и иных интеллектуальных и творческих конкурсов, не соответствующих профилю направления подготовки</w:t>
            </w:r>
          </w:p>
        </w:tc>
        <w:tc>
          <w:tcPr>
            <w:tcW w:w="3969" w:type="dxa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Диплом, грамота, проект, изобретение</w:t>
            </w: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 даты завершения выдачи документа до дня завершения приема документов и вступительных испытаний прошло не более двух лет</w:t>
            </w:r>
          </w:p>
        </w:tc>
        <w:tc>
          <w:tcPr>
            <w:tcW w:w="1701" w:type="dxa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</w:tr>
      <w:tr w:rsidR="00204C11" w:rsidRPr="00204C11" w:rsidTr="00A1471F">
        <w:tc>
          <w:tcPr>
            <w:tcW w:w="883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6020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 из перечня Минобрнауки</w:t>
            </w:r>
          </w:p>
        </w:tc>
        <w:tc>
          <w:tcPr>
            <w:tcW w:w="3969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3260" w:type="dxa"/>
            <w:vMerge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3</w:t>
            </w:r>
          </w:p>
        </w:tc>
      </w:tr>
      <w:tr w:rsidR="00204C11" w:rsidRPr="00204C11" w:rsidTr="00801796">
        <w:trPr>
          <w:trHeight w:val="701"/>
        </w:trPr>
        <w:tc>
          <w:tcPr>
            <w:tcW w:w="883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6020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 остальные</w:t>
            </w:r>
          </w:p>
        </w:tc>
        <w:tc>
          <w:tcPr>
            <w:tcW w:w="3969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3260" w:type="dxa"/>
            <w:vMerge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204C11" w:rsidRPr="00204C11" w:rsidTr="00A1471F">
        <w:tc>
          <w:tcPr>
            <w:tcW w:w="883" w:type="dxa"/>
            <w:tcBorders>
              <w:top w:val="single" w:sz="1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20" w:type="dxa"/>
            <w:tcBorders>
              <w:top w:val="single" w:sz="1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Дополнительное образование в области культуры и искусства (по профилю направления подготовки)</w:t>
            </w:r>
          </w:p>
        </w:tc>
        <w:tc>
          <w:tcPr>
            <w:tcW w:w="3969" w:type="dxa"/>
            <w:tcBorders>
              <w:top w:val="single" w:sz="1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Диплом, удостоверение, свидетельство</w:t>
            </w:r>
          </w:p>
        </w:tc>
        <w:tc>
          <w:tcPr>
            <w:tcW w:w="3260" w:type="dxa"/>
            <w:tcBorders>
              <w:top w:val="single" w:sz="1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204C11" w:rsidRPr="00204C11" w:rsidTr="00A1471F">
        <w:tc>
          <w:tcPr>
            <w:tcW w:w="883" w:type="dxa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12</w:t>
            </w:r>
          </w:p>
        </w:tc>
        <w:tc>
          <w:tcPr>
            <w:tcW w:w="6020" w:type="dxa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Успехи в области физической культуры и спорта</w:t>
            </w:r>
          </w:p>
        </w:tc>
        <w:tc>
          <w:tcPr>
            <w:tcW w:w="3969" w:type="dxa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</w:tr>
      <w:tr w:rsidR="00204C11" w:rsidRPr="00204C11" w:rsidTr="00A1471F">
        <w:tc>
          <w:tcPr>
            <w:tcW w:w="883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6020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 Призёры Чемпионатов и Первенств России 2015-2017 гг.</w:t>
            </w:r>
          </w:p>
        </w:tc>
        <w:tc>
          <w:tcPr>
            <w:tcW w:w="3969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Грамоты и протоколы, заверенные печатью</w:t>
            </w:r>
          </w:p>
        </w:tc>
        <w:tc>
          <w:tcPr>
            <w:tcW w:w="3260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3</w:t>
            </w:r>
          </w:p>
        </w:tc>
      </w:tr>
      <w:tr w:rsidR="00204C11" w:rsidRPr="00204C11" w:rsidTr="00A1471F">
        <w:tc>
          <w:tcPr>
            <w:tcW w:w="883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6020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 Призёры Всероссийских соревнований, призёры Чемпионатов и Первенств Федеральных округов 2015-2017 гг.</w:t>
            </w:r>
          </w:p>
        </w:tc>
        <w:tc>
          <w:tcPr>
            <w:tcW w:w="3969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Грамоты и протоколы, заверенные печатью</w:t>
            </w: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3</w:t>
            </w:r>
          </w:p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</w:p>
        </w:tc>
      </w:tr>
      <w:tr w:rsidR="00204C11" w:rsidRPr="00204C11" w:rsidTr="00A1471F">
        <w:tc>
          <w:tcPr>
            <w:tcW w:w="883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6020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 Призёры Чемпионатов и Первенств субъектов РФ 2015-2017 гг.</w:t>
            </w:r>
          </w:p>
        </w:tc>
        <w:tc>
          <w:tcPr>
            <w:tcW w:w="3969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Грамоты и протоколы, заверенные печатью</w:t>
            </w:r>
          </w:p>
        </w:tc>
        <w:tc>
          <w:tcPr>
            <w:tcW w:w="3260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BBBBBB"/>
              <w:left w:val="outset" w:sz="2" w:space="0" w:color="auto"/>
              <w:bottom w:val="single" w:sz="6" w:space="0" w:color="BBBBBB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204C11" w:rsidRPr="00204C11" w:rsidTr="00A1471F">
        <w:tc>
          <w:tcPr>
            <w:tcW w:w="883" w:type="dxa"/>
            <w:tcBorders>
              <w:top w:val="single" w:sz="6" w:space="0" w:color="BBBBBB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6020" w:type="dxa"/>
            <w:tcBorders>
              <w:top w:val="single" w:sz="6" w:space="0" w:color="BBBBBB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- Призёры Чемпионатов и Первенств городов и районов субъектов РФ 2015-2017 гг.</w:t>
            </w:r>
          </w:p>
        </w:tc>
        <w:tc>
          <w:tcPr>
            <w:tcW w:w="3969" w:type="dxa"/>
            <w:tcBorders>
              <w:top w:val="single" w:sz="6" w:space="0" w:color="BBBBBB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Грамоты и протоколы, заверенные печатью</w:t>
            </w:r>
          </w:p>
        </w:tc>
        <w:tc>
          <w:tcPr>
            <w:tcW w:w="3260" w:type="dxa"/>
            <w:tcBorders>
              <w:top w:val="single" w:sz="6" w:space="0" w:color="BBBBBB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BBBBBB"/>
              <w:left w:val="outset" w:sz="2" w:space="0" w:color="auto"/>
              <w:bottom w:val="single" w:sz="12" w:space="0" w:color="auto"/>
              <w:right w:val="outset" w:sz="2" w:space="0" w:color="auto"/>
            </w:tcBorders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04C11" w:rsidRPr="00204C11" w:rsidRDefault="00204C11" w:rsidP="00A14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204C1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</w:tr>
    </w:tbl>
    <w:p w:rsidR="00FC74B6" w:rsidRDefault="00FC74B6">
      <w:pPr>
        <w:rPr>
          <w:rFonts w:ascii="Times New Roman" w:hAnsi="Times New Roman" w:cs="Times New Roman"/>
          <w:sz w:val="24"/>
          <w:szCs w:val="24"/>
        </w:rPr>
      </w:pPr>
    </w:p>
    <w:sectPr w:rsidR="00FC74B6" w:rsidSect="00A1471F">
      <w:pgSz w:w="16838" w:h="11906" w:orient="landscape"/>
      <w:pgMar w:top="340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488" w:rsidRDefault="003E4488" w:rsidP="00E0777C">
      <w:pPr>
        <w:spacing w:after="0" w:line="240" w:lineRule="auto"/>
      </w:pPr>
      <w:r>
        <w:separator/>
      </w:r>
    </w:p>
  </w:endnote>
  <w:endnote w:type="continuationSeparator" w:id="1">
    <w:p w:rsidR="003E4488" w:rsidRDefault="003E4488" w:rsidP="00E0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488" w:rsidRDefault="003E4488" w:rsidP="00E0777C">
      <w:pPr>
        <w:spacing w:after="0" w:line="240" w:lineRule="auto"/>
      </w:pPr>
      <w:r>
        <w:separator/>
      </w:r>
    </w:p>
  </w:footnote>
  <w:footnote w:type="continuationSeparator" w:id="1">
    <w:p w:rsidR="003E4488" w:rsidRDefault="003E4488" w:rsidP="00E07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654"/>
    <w:multiLevelType w:val="multilevel"/>
    <w:tmpl w:val="2E26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B26F1"/>
    <w:multiLevelType w:val="multilevel"/>
    <w:tmpl w:val="2D881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0CD"/>
    <w:rsid w:val="00122106"/>
    <w:rsid w:val="00204C11"/>
    <w:rsid w:val="003E4488"/>
    <w:rsid w:val="00801796"/>
    <w:rsid w:val="00813F3A"/>
    <w:rsid w:val="00A1471F"/>
    <w:rsid w:val="00C90ACA"/>
    <w:rsid w:val="00CA7BA5"/>
    <w:rsid w:val="00D10DA6"/>
    <w:rsid w:val="00D700CD"/>
    <w:rsid w:val="00E0777C"/>
    <w:rsid w:val="00EA7AE8"/>
    <w:rsid w:val="00FC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06"/>
  </w:style>
  <w:style w:type="paragraph" w:styleId="1">
    <w:name w:val="heading 1"/>
    <w:basedOn w:val="a"/>
    <w:link w:val="10"/>
    <w:uiPriority w:val="9"/>
    <w:qFormat/>
    <w:rsid w:val="00D70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7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00C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0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777C"/>
  </w:style>
  <w:style w:type="paragraph" w:styleId="a7">
    <w:name w:val="footer"/>
    <w:basedOn w:val="a"/>
    <w:link w:val="a8"/>
    <w:uiPriority w:val="99"/>
    <w:semiHidden/>
    <w:unhideWhenUsed/>
    <w:rsid w:val="00E0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7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6</cp:revision>
  <dcterms:created xsi:type="dcterms:W3CDTF">2017-01-18T10:00:00Z</dcterms:created>
  <dcterms:modified xsi:type="dcterms:W3CDTF">2017-01-17T10:58:00Z</dcterms:modified>
</cp:coreProperties>
</file>